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</w:p>
    <w:p w:rsidR="00307E69" w:rsidRPr="00D041D2" w:rsidRDefault="00307E69" w:rsidP="00307E69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Директору ГБПОУ НСО «Новосибирский авиастроительный лицей»</w:t>
      </w:r>
    </w:p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Беляеву С.В.</w:t>
      </w:r>
    </w:p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</w:p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876873">
        <w:rPr>
          <w:b/>
          <w:sz w:val="24"/>
          <w:szCs w:val="24"/>
        </w:rPr>
        <w:t>ЗАЯВЛЕНИЕ</w:t>
      </w:r>
    </w:p>
    <w:p w:rsidR="00307E69" w:rsidRPr="00876873" w:rsidRDefault="00307E69" w:rsidP="00307E69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Прошу принять меня на обучение в государственное бюджетное профессиональное образовательное учреждение Новосибирской области «Новосибирский авиастроительный лицей» по программе подготовки квалифицированных рабочих и служащих по профессии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25"/>
        <w:gridCol w:w="2204"/>
      </w:tblGrid>
      <w:tr w:rsidR="00307E69" w:rsidTr="00D63848">
        <w:tc>
          <w:tcPr>
            <w:tcW w:w="1242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2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4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</w:tr>
      <w:tr w:rsidR="00307E69" w:rsidTr="00D63848">
        <w:trPr>
          <w:trHeight w:val="1168"/>
        </w:trPr>
        <w:tc>
          <w:tcPr>
            <w:tcW w:w="1242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по очной форме обучения за счет бюджетных ассигнований областного бюджета Новосибирской области.</w:t>
      </w:r>
    </w:p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307E69" w:rsidRPr="005820FC" w:rsidRDefault="00307E69" w:rsidP="00307E69">
      <w:pPr>
        <w:pStyle w:val="20"/>
        <w:shd w:val="clear" w:color="auto" w:fill="auto"/>
        <w:suppressAutoHyphens/>
        <w:spacing w:before="0" w:line="240" w:lineRule="auto"/>
        <w:rPr>
          <w:b/>
          <w:sz w:val="24"/>
          <w:szCs w:val="24"/>
        </w:rPr>
      </w:pPr>
      <w:r w:rsidRPr="005820FC">
        <w:rPr>
          <w:b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398"/>
        <w:gridCol w:w="616"/>
        <w:gridCol w:w="14"/>
        <w:gridCol w:w="10"/>
        <w:gridCol w:w="466"/>
        <w:gridCol w:w="199"/>
        <w:gridCol w:w="2905"/>
        <w:gridCol w:w="133"/>
        <w:gridCol w:w="10"/>
        <w:gridCol w:w="12"/>
        <w:gridCol w:w="848"/>
      </w:tblGrid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Pr="00213F31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3F31">
              <w:rPr>
                <w:sz w:val="24"/>
                <w:szCs w:val="24"/>
              </w:rPr>
              <w:t>Предыдущий уровень образования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(9кл)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(11кл)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6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</w:t>
            </w:r>
            <w:r w:rsidRPr="00213F31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впервые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870" w:type="dxa"/>
            <w:gridSpan w:val="3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9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аттестата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Pr="00EC45BD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договора о целевом обучении (</w:t>
            </w:r>
            <w:r>
              <w:rPr>
                <w:i/>
                <w:sz w:val="24"/>
                <w:szCs w:val="24"/>
              </w:rPr>
              <w:t>копия договора прилагается)</w:t>
            </w:r>
          </w:p>
        </w:tc>
        <w:tc>
          <w:tcPr>
            <w:tcW w:w="2014" w:type="dxa"/>
            <w:gridSpan w:val="2"/>
            <w:tcBorders>
              <w:top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4597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97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Pr="00EC45BD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чемпионатах </w:t>
            </w:r>
            <w:proofErr w:type="spellStart"/>
            <w:r>
              <w:rPr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EC45BD">
              <w:rPr>
                <w:i/>
                <w:sz w:val="24"/>
                <w:szCs w:val="24"/>
              </w:rPr>
              <w:t>копия диплома прилагается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3"/>
            <w:tcBorders>
              <w:top w:val="double" w:sz="4" w:space="0" w:color="auto"/>
            </w:tcBorders>
          </w:tcPr>
          <w:p w:rsidR="00307E69" w:rsidRPr="00EC45BD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чемпионата</w:t>
            </w:r>
          </w:p>
        </w:tc>
        <w:tc>
          <w:tcPr>
            <w:tcW w:w="4583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307E69" w:rsidRPr="00EC45BD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4583" w:type="dxa"/>
            <w:gridSpan w:val="8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458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rPr>
          <w:trHeight w:val="429"/>
        </w:trPr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создания специальных условий в связи с ОВЗ или инвалидностью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Нуждаюсь, копию заключения ПМПК прилагаю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100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(</w:t>
            </w:r>
            <w:r w:rsidRPr="00102DC6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места в общежитии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  <w:tcBorders>
              <w:bottom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8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07E69" w:rsidTr="00D63848"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(увлечения, кружки, секции, достижения и т.д.)</w:t>
            </w:r>
          </w:p>
        </w:tc>
        <w:tc>
          <w:tcPr>
            <w:tcW w:w="66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07E69" w:rsidTr="00D63848">
        <w:tc>
          <w:tcPr>
            <w:tcW w:w="3085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отца, телефон, электронная почта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матери, телефон, электронная почта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307E69" w:rsidTr="00D63848">
        <w:tc>
          <w:tcPr>
            <w:tcW w:w="3085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законных представителей (опекуны), телефон, электронная почта</w:t>
            </w:r>
          </w:p>
        </w:tc>
        <w:tc>
          <w:tcPr>
            <w:tcW w:w="64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307E69" w:rsidRPr="00BB7FC2" w:rsidRDefault="00307E69" w:rsidP="00307E69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07E69" w:rsidTr="00D63848">
        <w:tc>
          <w:tcPr>
            <w:tcW w:w="6912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ОЗНАКОМЛЕН(А)</w:t>
            </w:r>
          </w:p>
        </w:tc>
        <w:tc>
          <w:tcPr>
            <w:tcW w:w="2659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Подпись</w:t>
            </w:r>
          </w:p>
        </w:tc>
      </w:tr>
      <w:tr w:rsidR="00307E69" w:rsidTr="00D63848">
        <w:tc>
          <w:tcPr>
            <w:tcW w:w="6912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лицензией на право ведения образовательной деятельности, со свидетельством о государственной аккредитации и их приложениями                                                                                               </w:t>
            </w:r>
          </w:p>
        </w:tc>
        <w:tc>
          <w:tcPr>
            <w:tcW w:w="2659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307E69" w:rsidTr="00D63848">
        <w:tc>
          <w:tcPr>
            <w:tcW w:w="6912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Уставом, правилами приема и условиями обучения в данном образовательном учреждении    </w:t>
            </w:r>
          </w:p>
        </w:tc>
        <w:tc>
          <w:tcPr>
            <w:tcW w:w="2659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307E69" w:rsidTr="00D63848">
        <w:tc>
          <w:tcPr>
            <w:tcW w:w="6912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>с датой (периодом) предоставления оригинала документа об образовании</w:t>
            </w:r>
          </w:p>
        </w:tc>
        <w:tc>
          <w:tcPr>
            <w:tcW w:w="2659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</w:p>
    <w:p w:rsidR="00307E69" w:rsidRPr="00C50B66" w:rsidRDefault="00307E69" w:rsidP="00307E69">
      <w:pPr>
        <w:tabs>
          <w:tab w:val="center" w:pos="5315"/>
          <w:tab w:val="right" w:pos="10631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B66">
        <w:rPr>
          <w:rFonts w:ascii="Times New Roman" w:hAnsi="Times New Roman"/>
          <w:sz w:val="24"/>
          <w:szCs w:val="24"/>
        </w:rPr>
        <w:t>Согласно Федеральному Закону от 24.07.2006 г. № 152-ФЗ «О персональных данных» даю свое согласие на передачу, обработку и предоставление своих персональных данных</w:t>
      </w:r>
      <w:r w:rsidRPr="00C50B6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07E69" w:rsidRPr="00C50B66" w:rsidRDefault="00307E69" w:rsidP="00307E69">
      <w:pPr>
        <w:tabs>
          <w:tab w:val="center" w:pos="5315"/>
          <w:tab w:val="right" w:pos="10631"/>
        </w:tabs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0B66">
        <w:rPr>
          <w:rFonts w:ascii="Times New Roman" w:hAnsi="Times New Roman"/>
          <w:color w:val="000000"/>
          <w:sz w:val="24"/>
          <w:szCs w:val="24"/>
        </w:rPr>
        <w:t>Подпись</w:t>
      </w:r>
      <w:r w:rsidRPr="00C50B66">
        <w:rPr>
          <w:rFonts w:ascii="Times New Roman" w:hAnsi="Times New Roman"/>
          <w:b/>
          <w:color w:val="000000"/>
          <w:sz w:val="24"/>
          <w:szCs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E69" w:rsidTr="00D63848">
        <w:tc>
          <w:tcPr>
            <w:tcW w:w="3190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20140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3190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07E69" w:rsidRPr="00220140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307E69" w:rsidTr="00D63848">
        <w:tc>
          <w:tcPr>
            <w:tcW w:w="3190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307E69" w:rsidRDefault="00307E69" w:rsidP="00307E69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Отметки о зачислении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86"/>
      </w:tblGrid>
      <w:tr w:rsidR="00307E69" w:rsidTr="00D63848">
        <w:trPr>
          <w:trHeight w:val="224"/>
        </w:trPr>
        <w:tc>
          <w:tcPr>
            <w:tcW w:w="2542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и номер приказа</w:t>
            </w:r>
          </w:p>
        </w:tc>
        <w:tc>
          <w:tcPr>
            <w:tcW w:w="23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307E69" w:rsidTr="00D63848">
        <w:trPr>
          <w:trHeight w:val="207"/>
        </w:trPr>
        <w:tc>
          <w:tcPr>
            <w:tcW w:w="2542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2386" w:type="dxa"/>
          </w:tcPr>
          <w:p w:rsidR="00307E69" w:rsidRDefault="00307E6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797028" w:rsidRDefault="00797028" w:rsidP="00307E69"/>
    <w:sectPr w:rsidR="00797028" w:rsidSect="00307E69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0"/>
    <w:rsid w:val="00307E69"/>
    <w:rsid w:val="00501470"/>
    <w:rsid w:val="007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58F9-AF95-45BA-8B68-E5A5D346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7E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E69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2020-06-09T06:17:00Z</dcterms:created>
  <dcterms:modified xsi:type="dcterms:W3CDTF">2020-06-09T06:19:00Z</dcterms:modified>
</cp:coreProperties>
</file>